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5B7" w:rsidRPr="00B505B7" w:rsidRDefault="00B505B7" w:rsidP="00095C96">
      <w:pPr>
        <w:spacing w:before="100" w:beforeAutospacing="1" w:after="100" w:afterAutospacing="1" w:line="240" w:lineRule="auto"/>
        <w:textAlignment w:val="baseline"/>
        <w:outlineLvl w:val="0"/>
        <w:rPr>
          <w:rFonts w:eastAsia="Times New Roman" w:cstheme="minorHAnsi"/>
          <w:b/>
          <w:bCs/>
          <w:kern w:val="36"/>
          <w:sz w:val="36"/>
          <w:szCs w:val="36"/>
        </w:rPr>
      </w:pPr>
      <w:bookmarkStart w:id="0" w:name="_GoBack"/>
      <w:r w:rsidRPr="00B505B7">
        <w:rPr>
          <w:rFonts w:eastAsia="Times New Roman" w:cstheme="minorHAnsi"/>
          <w:b/>
          <w:bCs/>
          <w:kern w:val="36"/>
          <w:sz w:val="36"/>
          <w:szCs w:val="36"/>
        </w:rPr>
        <w:t>SAP BPC NW 7.5 Mainstream Support Ends December 31, 2017! Maybe it's Time to Migrate to a More Recent Release!</w:t>
      </w:r>
    </w:p>
    <w:bookmarkEnd w:id="0"/>
    <w:p w:rsidR="00B505B7" w:rsidRPr="00B505B7" w:rsidRDefault="00B505B7" w:rsidP="00B505B7">
      <w:pPr>
        <w:spacing w:before="100" w:beforeAutospacing="1" w:after="100" w:afterAutospacing="1" w:line="480" w:lineRule="atLeast"/>
        <w:textAlignment w:val="baseline"/>
        <w:rPr>
          <w:rFonts w:eastAsia="Times New Roman" w:cstheme="minorHAnsi"/>
          <w:sz w:val="24"/>
          <w:szCs w:val="24"/>
        </w:rPr>
      </w:pPr>
      <w:r w:rsidRPr="00B505B7">
        <w:rPr>
          <w:rFonts w:eastAsia="Times New Roman" w:cstheme="minorHAnsi"/>
          <w:sz w:val="24"/>
          <w:szCs w:val="24"/>
        </w:rPr>
        <w:t>SAP BPC NW 7.5 Mainstream Support Ends December 31, 2017! Start planning for either higher maintenance costs (and no further enhancements) or migrate to a more current version. There are a lot of options:</w:t>
      </w:r>
    </w:p>
    <w:p w:rsidR="00B505B7" w:rsidRPr="00B505B7" w:rsidRDefault="00B505B7" w:rsidP="00B505B7">
      <w:pPr>
        <w:numPr>
          <w:ilvl w:val="0"/>
          <w:numId w:val="3"/>
        </w:numPr>
        <w:spacing w:before="100" w:beforeAutospacing="1" w:after="100" w:afterAutospacing="1" w:line="480" w:lineRule="atLeast"/>
        <w:textAlignment w:val="baseline"/>
        <w:rPr>
          <w:rFonts w:eastAsia="Times New Roman" w:cstheme="minorHAnsi"/>
          <w:sz w:val="24"/>
          <w:szCs w:val="24"/>
        </w:rPr>
      </w:pPr>
      <w:r w:rsidRPr="00B505B7">
        <w:rPr>
          <w:rFonts w:eastAsia="Times New Roman" w:cstheme="minorHAnsi"/>
          <w:sz w:val="24"/>
          <w:szCs w:val="24"/>
        </w:rPr>
        <w:t>Move to BPC 10.0 NW (Not highly recommended since migration doesn't gain a lot of enhancements.</w:t>
      </w:r>
    </w:p>
    <w:p w:rsidR="00B505B7" w:rsidRPr="00B505B7" w:rsidRDefault="00B505B7" w:rsidP="00B505B7">
      <w:pPr>
        <w:numPr>
          <w:ilvl w:val="0"/>
          <w:numId w:val="3"/>
        </w:numPr>
        <w:spacing w:before="100" w:beforeAutospacing="1" w:after="100" w:afterAutospacing="1" w:line="480" w:lineRule="atLeast"/>
        <w:textAlignment w:val="baseline"/>
        <w:rPr>
          <w:rFonts w:eastAsia="Times New Roman" w:cstheme="minorHAnsi"/>
          <w:sz w:val="24"/>
          <w:szCs w:val="24"/>
        </w:rPr>
      </w:pPr>
      <w:r w:rsidRPr="00B505B7">
        <w:rPr>
          <w:rFonts w:eastAsia="Times New Roman" w:cstheme="minorHAnsi"/>
          <w:sz w:val="24"/>
          <w:szCs w:val="24"/>
        </w:rPr>
        <w:t>Move to BPC 10.1 NW (Significant enhancements; been available for several years) and choose between STANDARD or EMBEDDED models</w:t>
      </w:r>
    </w:p>
    <w:p w:rsidR="00B505B7" w:rsidRPr="00B505B7" w:rsidRDefault="00B505B7" w:rsidP="00B505B7">
      <w:pPr>
        <w:numPr>
          <w:ilvl w:val="0"/>
          <w:numId w:val="3"/>
        </w:numPr>
        <w:spacing w:before="100" w:beforeAutospacing="1" w:after="100" w:afterAutospacing="1" w:line="480" w:lineRule="atLeast"/>
        <w:textAlignment w:val="baseline"/>
        <w:rPr>
          <w:rFonts w:eastAsia="Times New Roman" w:cstheme="minorHAnsi"/>
          <w:sz w:val="24"/>
          <w:szCs w:val="24"/>
        </w:rPr>
      </w:pPr>
      <w:r w:rsidRPr="00B505B7">
        <w:rPr>
          <w:rFonts w:eastAsia="Times New Roman" w:cstheme="minorHAnsi"/>
          <w:sz w:val="24"/>
          <w:szCs w:val="24"/>
        </w:rPr>
        <w:t>Consider SAP Analytics Cloud which provides BPC like features, plus predictive analytics and on a HANA database. Digital Boardroom is also available here.</w:t>
      </w:r>
    </w:p>
    <w:p w:rsidR="00B505B7" w:rsidRPr="00B505B7" w:rsidRDefault="00B505B7" w:rsidP="00B505B7">
      <w:pPr>
        <w:numPr>
          <w:ilvl w:val="0"/>
          <w:numId w:val="3"/>
        </w:numPr>
        <w:spacing w:before="100" w:beforeAutospacing="1" w:after="100" w:afterAutospacing="1" w:line="480" w:lineRule="atLeast"/>
        <w:textAlignment w:val="baseline"/>
        <w:rPr>
          <w:rFonts w:eastAsia="Times New Roman" w:cstheme="minorHAnsi"/>
          <w:sz w:val="24"/>
          <w:szCs w:val="24"/>
        </w:rPr>
      </w:pPr>
      <w:r w:rsidRPr="00B505B7">
        <w:rPr>
          <w:rFonts w:eastAsia="Times New Roman" w:cstheme="minorHAnsi"/>
          <w:sz w:val="24"/>
          <w:szCs w:val="24"/>
        </w:rPr>
        <w:t>BPC 11.0 NW for SAP BW4/HANA (Currently Early Adopter Program - EAM). Lots of new functionality; delivered content and enhancements.</w:t>
      </w:r>
    </w:p>
    <w:p w:rsidR="00B505B7" w:rsidRPr="00B505B7" w:rsidRDefault="00B505B7" w:rsidP="00B505B7">
      <w:pPr>
        <w:spacing w:before="100" w:beforeAutospacing="1" w:after="100" w:afterAutospacing="1" w:line="480" w:lineRule="atLeast"/>
        <w:textAlignment w:val="baseline"/>
        <w:rPr>
          <w:rFonts w:eastAsia="Times New Roman" w:cstheme="minorHAnsi"/>
          <w:sz w:val="24"/>
          <w:szCs w:val="24"/>
        </w:rPr>
      </w:pPr>
      <w:r w:rsidRPr="00B505B7">
        <w:rPr>
          <w:rFonts w:eastAsia="Times New Roman" w:cstheme="minorHAnsi"/>
          <w:sz w:val="24"/>
          <w:szCs w:val="24"/>
        </w:rPr>
        <w:t>One of the major considerations in this decision is your company's intent (or decision) to move to S4 HANA as their new core ERP. Another major factor is your company's mindset as far as risk or risk aversion.</w:t>
      </w:r>
    </w:p>
    <w:p w:rsidR="00B505B7" w:rsidRPr="00B505B7" w:rsidRDefault="00B505B7" w:rsidP="00B505B7">
      <w:pPr>
        <w:spacing w:before="100" w:beforeAutospacing="1" w:after="100" w:afterAutospacing="1" w:line="480" w:lineRule="atLeast"/>
        <w:textAlignment w:val="baseline"/>
        <w:rPr>
          <w:rFonts w:eastAsia="Times New Roman" w:cstheme="minorHAnsi"/>
          <w:sz w:val="24"/>
          <w:szCs w:val="24"/>
        </w:rPr>
      </w:pPr>
      <w:r w:rsidRPr="00B505B7">
        <w:rPr>
          <w:rFonts w:eastAsia="Times New Roman" w:cstheme="minorHAnsi"/>
          <w:sz w:val="24"/>
          <w:szCs w:val="24"/>
        </w:rPr>
        <w:t>Working with you, I can help determine which option makes the most sense for your organization and then lead the project to successful completion.</w:t>
      </w:r>
    </w:p>
    <w:p w:rsidR="00B505B7" w:rsidRPr="00B505B7" w:rsidRDefault="00B505B7" w:rsidP="00B505B7">
      <w:pPr>
        <w:spacing w:before="100" w:beforeAutospacing="1" w:after="100" w:afterAutospacing="1" w:line="480" w:lineRule="atLeast"/>
        <w:textAlignment w:val="baseline"/>
        <w:rPr>
          <w:rFonts w:eastAsia="Times New Roman" w:cstheme="minorHAnsi"/>
          <w:sz w:val="24"/>
          <w:szCs w:val="24"/>
        </w:rPr>
      </w:pPr>
      <w:r w:rsidRPr="00B505B7">
        <w:rPr>
          <w:rFonts w:eastAsia="Times New Roman" w:cstheme="minorHAnsi"/>
          <w:sz w:val="24"/>
          <w:szCs w:val="24"/>
        </w:rPr>
        <w:t>I can help do what is right for you.</w:t>
      </w:r>
    </w:p>
    <w:p w:rsidR="000B7297" w:rsidRPr="00095C96" w:rsidRDefault="000B7297">
      <w:pPr>
        <w:rPr>
          <w:rFonts w:cstheme="minorHAnsi"/>
          <w:sz w:val="24"/>
          <w:szCs w:val="24"/>
        </w:rPr>
      </w:pPr>
    </w:p>
    <w:sectPr w:rsidR="000B7297" w:rsidRPr="00095C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D6062"/>
    <w:multiLevelType w:val="multilevel"/>
    <w:tmpl w:val="CDA82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136B08"/>
    <w:multiLevelType w:val="multilevel"/>
    <w:tmpl w:val="AA18C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966267"/>
    <w:multiLevelType w:val="multilevel"/>
    <w:tmpl w:val="CFC8B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5B7"/>
    <w:rsid w:val="00095C96"/>
    <w:rsid w:val="000B7297"/>
    <w:rsid w:val="00B505B7"/>
    <w:rsid w:val="00B94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71EC06-E7C8-4E7E-9BBE-27AD496C8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505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505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505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05B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505B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505B7"/>
    <w:rPr>
      <w:rFonts w:ascii="Times New Roman" w:eastAsia="Times New Roman" w:hAnsi="Times New Roman" w:cs="Times New Roman"/>
      <w:b/>
      <w:bCs/>
      <w:sz w:val="27"/>
      <w:szCs w:val="27"/>
    </w:rPr>
  </w:style>
  <w:style w:type="character" w:customStyle="1" w:styleId="text">
    <w:name w:val="text"/>
    <w:basedOn w:val="DefaultParagraphFont"/>
    <w:rsid w:val="00B505B7"/>
  </w:style>
  <w:style w:type="character" w:customStyle="1" w:styleId="accessible-text">
    <w:name w:val="accessible-text"/>
    <w:basedOn w:val="DefaultParagraphFont"/>
    <w:rsid w:val="00B505B7"/>
  </w:style>
  <w:style w:type="character" w:styleId="Hyperlink">
    <w:name w:val="Hyperlink"/>
    <w:basedOn w:val="DefaultParagraphFont"/>
    <w:uiPriority w:val="99"/>
    <w:semiHidden/>
    <w:unhideWhenUsed/>
    <w:rsid w:val="00B505B7"/>
    <w:rPr>
      <w:color w:val="0000FF"/>
      <w:u w:val="single"/>
    </w:rPr>
  </w:style>
  <w:style w:type="character" w:customStyle="1" w:styleId="count">
    <w:name w:val="count"/>
    <w:basedOn w:val="DefaultParagraphFont"/>
    <w:rsid w:val="00B505B7"/>
  </w:style>
  <w:style w:type="paragraph" w:styleId="NormalWeb">
    <w:name w:val="Normal (Web)"/>
    <w:basedOn w:val="Normal"/>
    <w:uiPriority w:val="99"/>
    <w:semiHidden/>
    <w:unhideWhenUsed/>
    <w:rsid w:val="00B505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840350">
      <w:bodyDiv w:val="1"/>
      <w:marLeft w:val="0"/>
      <w:marRight w:val="0"/>
      <w:marTop w:val="0"/>
      <w:marBottom w:val="0"/>
      <w:divBdr>
        <w:top w:val="none" w:sz="0" w:space="0" w:color="auto"/>
        <w:left w:val="none" w:sz="0" w:space="0" w:color="auto"/>
        <w:bottom w:val="none" w:sz="0" w:space="0" w:color="auto"/>
        <w:right w:val="none" w:sz="0" w:space="0" w:color="auto"/>
      </w:divBdr>
      <w:divsChild>
        <w:div w:id="1845895944">
          <w:marLeft w:val="0"/>
          <w:marRight w:val="0"/>
          <w:marTop w:val="0"/>
          <w:marBottom w:val="0"/>
          <w:divBdr>
            <w:top w:val="single" w:sz="6" w:space="11" w:color="auto"/>
            <w:left w:val="none" w:sz="0" w:space="0" w:color="auto"/>
            <w:bottom w:val="single" w:sz="6" w:space="11" w:color="auto"/>
            <w:right w:val="none" w:sz="0" w:space="0" w:color="auto"/>
          </w:divBdr>
          <w:divsChild>
            <w:div w:id="148374986">
              <w:marLeft w:val="0"/>
              <w:marRight w:val="0"/>
              <w:marTop w:val="0"/>
              <w:marBottom w:val="0"/>
              <w:divBdr>
                <w:top w:val="none" w:sz="0" w:space="0" w:color="auto"/>
                <w:left w:val="none" w:sz="0" w:space="0" w:color="auto"/>
                <w:bottom w:val="none" w:sz="0" w:space="0" w:color="auto"/>
                <w:right w:val="none" w:sz="0" w:space="0" w:color="auto"/>
              </w:divBdr>
              <w:divsChild>
                <w:div w:id="799805482">
                  <w:marLeft w:val="0"/>
                  <w:marRight w:val="0"/>
                  <w:marTop w:val="0"/>
                  <w:marBottom w:val="0"/>
                  <w:divBdr>
                    <w:top w:val="none" w:sz="0" w:space="0" w:color="auto"/>
                    <w:left w:val="none" w:sz="0" w:space="0" w:color="auto"/>
                    <w:bottom w:val="none" w:sz="0" w:space="0" w:color="auto"/>
                    <w:right w:val="none" w:sz="0" w:space="0" w:color="auto"/>
                  </w:divBdr>
                </w:div>
                <w:div w:id="804931751">
                  <w:marLeft w:val="0"/>
                  <w:marRight w:val="0"/>
                  <w:marTop w:val="0"/>
                  <w:marBottom w:val="0"/>
                  <w:divBdr>
                    <w:top w:val="none" w:sz="0" w:space="0" w:color="auto"/>
                    <w:left w:val="none" w:sz="0" w:space="0" w:color="auto"/>
                    <w:bottom w:val="none" w:sz="0" w:space="0" w:color="auto"/>
                    <w:right w:val="none" w:sz="0" w:space="0" w:color="auto"/>
                  </w:divBdr>
                </w:div>
                <w:div w:id="928852928">
                  <w:marLeft w:val="0"/>
                  <w:marRight w:val="0"/>
                  <w:marTop w:val="0"/>
                  <w:marBottom w:val="0"/>
                  <w:divBdr>
                    <w:top w:val="none" w:sz="0" w:space="0" w:color="auto"/>
                    <w:left w:val="none" w:sz="0" w:space="0" w:color="auto"/>
                    <w:bottom w:val="none" w:sz="0" w:space="0" w:color="auto"/>
                    <w:right w:val="none" w:sz="0" w:space="0" w:color="auto"/>
                  </w:divBdr>
                  <w:divsChild>
                    <w:div w:id="15368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723963">
              <w:marLeft w:val="0"/>
              <w:marRight w:val="0"/>
              <w:marTop w:val="0"/>
              <w:marBottom w:val="0"/>
              <w:divBdr>
                <w:top w:val="none" w:sz="0" w:space="0" w:color="auto"/>
                <w:left w:val="none" w:sz="0" w:space="0" w:color="auto"/>
                <w:bottom w:val="none" w:sz="0" w:space="0" w:color="auto"/>
                <w:right w:val="none" w:sz="0" w:space="0" w:color="auto"/>
              </w:divBdr>
            </w:div>
          </w:divsChild>
        </w:div>
        <w:div w:id="527378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annjb</dc:creator>
  <cp:keywords/>
  <dc:description/>
  <cp:lastModifiedBy>annjb</cp:lastModifiedBy>
  <cp:revision>2</cp:revision>
  <dcterms:created xsi:type="dcterms:W3CDTF">2017-08-23T15:13:00Z</dcterms:created>
  <dcterms:modified xsi:type="dcterms:W3CDTF">2017-08-23T15:16:00Z</dcterms:modified>
</cp:coreProperties>
</file>